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DB7B3" w14:textId="77777777" w:rsidR="00180160" w:rsidRDefault="00180160" w:rsidP="00180160"/>
    <w:p w14:paraId="040D0AF3" w14:textId="77777777" w:rsidR="00180160" w:rsidRDefault="003A16E6" w:rsidP="005F1555">
      <w:pPr>
        <w:jc w:val="center"/>
      </w:pPr>
      <w:r>
        <w:rPr>
          <w:noProof/>
          <w:lang w:eastAsia="fr-FR"/>
        </w:rPr>
        <w:drawing>
          <wp:inline distT="0" distB="0" distL="0" distR="0" wp14:anchorId="58D1D92B" wp14:editId="05851DFE">
            <wp:extent cx="5761355" cy="6032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69B33E" w14:textId="77777777"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090E1663" w14:textId="77777777"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7C7D84AA" w14:textId="77777777"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76577081" w14:textId="77777777"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 w:rsidRPr="00116E06">
        <w:rPr>
          <w:rFonts w:ascii="Arial" w:hAnsi="Arial" w:cs="Arial"/>
          <w:b/>
          <w:sz w:val="40"/>
          <w:szCs w:val="40"/>
        </w:rPr>
        <w:t xml:space="preserve">ANNEXE </w:t>
      </w:r>
      <w:r w:rsidR="0033027A">
        <w:rPr>
          <w:rFonts w:ascii="Arial" w:hAnsi="Arial" w:cs="Arial"/>
          <w:b/>
          <w:sz w:val="40"/>
          <w:szCs w:val="40"/>
        </w:rPr>
        <w:t>3</w:t>
      </w:r>
      <w:r w:rsidRPr="00116E06">
        <w:rPr>
          <w:rFonts w:ascii="Arial" w:hAnsi="Arial" w:cs="Arial"/>
          <w:b/>
          <w:sz w:val="40"/>
          <w:szCs w:val="40"/>
        </w:rPr>
        <w:t xml:space="preserve"> AU CAHIER DES CLAUSES TECHNIQUES PARTICULIERES</w:t>
      </w:r>
    </w:p>
    <w:p w14:paraId="138403B8" w14:textId="77777777"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4A8F7140" w14:textId="77777777"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7BF8820F" w14:textId="77777777"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FICHE </w:t>
      </w:r>
      <w:r w:rsidR="0033027A">
        <w:rPr>
          <w:rFonts w:ascii="Arial" w:hAnsi="Arial" w:cs="Arial"/>
          <w:b/>
          <w:sz w:val="40"/>
          <w:szCs w:val="40"/>
        </w:rPr>
        <w:t>DE CONTROLE DES INSTALLATIONS DES HOPITAUX DU BASSIN DE THAU</w:t>
      </w:r>
    </w:p>
    <w:p w14:paraId="07A2632D" w14:textId="77777777" w:rsidR="00180160" w:rsidRDefault="00180160" w:rsidP="00180160"/>
    <w:p w14:paraId="7BC37436" w14:textId="77777777" w:rsidR="00180160" w:rsidRDefault="00180160" w:rsidP="00180160"/>
    <w:p w14:paraId="144E24AB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Personne publique : </w:t>
      </w:r>
    </w:p>
    <w:p w14:paraId="14E18113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2A217E49" w14:textId="77777777"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CENTRE HOSPITALIER UNIVERSITAIRE DE MONTPELLIER</w:t>
      </w:r>
    </w:p>
    <w:p w14:paraId="61F67BD4" w14:textId="77777777"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ETABLISSEMENT SUPPORT DU GHT DE L’EST</w:t>
      </w:r>
      <w:r w:rsidR="005F1555">
        <w:rPr>
          <w:sz w:val="24"/>
          <w:szCs w:val="24"/>
        </w:rPr>
        <w:t>-</w:t>
      </w:r>
      <w:r w:rsidRPr="00421539">
        <w:rPr>
          <w:sz w:val="24"/>
          <w:szCs w:val="24"/>
        </w:rPr>
        <w:t>HERAULT ET DU SUD</w:t>
      </w:r>
      <w:r w:rsidR="005F1555">
        <w:rPr>
          <w:sz w:val="24"/>
          <w:szCs w:val="24"/>
        </w:rPr>
        <w:t>-</w:t>
      </w:r>
      <w:r w:rsidRPr="00421539">
        <w:rPr>
          <w:sz w:val="24"/>
          <w:szCs w:val="24"/>
        </w:rPr>
        <w:t>AVEYRON</w:t>
      </w:r>
    </w:p>
    <w:p w14:paraId="47F94E87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42467B11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CENTRE ADMINISTRATIF ANDRE BENECH</w:t>
      </w:r>
    </w:p>
    <w:p w14:paraId="24EC15D7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191, avenue Doyen Gaston GIRAUD</w:t>
      </w:r>
    </w:p>
    <w:p w14:paraId="100EAAB5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34295 MONTPELLIER CEDEX 5</w:t>
      </w:r>
    </w:p>
    <w:p w14:paraId="1DB78DD0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25C836E9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 </w:t>
      </w:r>
    </w:p>
    <w:p w14:paraId="0CEF5407" w14:textId="77777777" w:rsidR="00180160" w:rsidRDefault="00180160" w:rsidP="00180160">
      <w:pPr>
        <w:rPr>
          <w:rFonts w:ascii="Arial" w:hAnsi="Arial" w:cs="Arial"/>
          <w:b/>
          <w:sz w:val="28"/>
          <w:szCs w:val="28"/>
        </w:rPr>
      </w:pPr>
    </w:p>
    <w:p w14:paraId="547739AD" w14:textId="77777777" w:rsidR="00180160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proofErr w:type="spellStart"/>
      <w:r w:rsidRPr="00F403BE">
        <w:t>N°</w:t>
      </w:r>
      <w:r w:rsidRPr="00421539">
        <w:t>Affaire</w:t>
      </w:r>
      <w:proofErr w:type="spellEnd"/>
      <w:r w:rsidRPr="00421539">
        <w:t xml:space="preserve"> : 2</w:t>
      </w:r>
      <w:r w:rsidR="005F1555">
        <w:t>5</w:t>
      </w:r>
      <w:r w:rsidRPr="00421539">
        <w:t>A0</w:t>
      </w:r>
      <w:r w:rsidR="005F1555">
        <w:t>197</w:t>
      </w:r>
    </w:p>
    <w:p w14:paraId="7CEC9755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1B7690E4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2EA13BCB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</w:t>
      </w:r>
    </w:p>
    <w:p w14:paraId="7A7FA0BA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0D45F270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421539">
        <w:t xml:space="preserve">Objet de la consultation : MAINTENANCE </w:t>
      </w:r>
      <w:r w:rsidR="00486D51">
        <w:t>D</w:t>
      </w:r>
      <w:r w:rsidR="005F1555">
        <w:t>ES</w:t>
      </w:r>
      <w:r w:rsidR="00486D51">
        <w:t xml:space="preserve"> SYSTEME</w:t>
      </w:r>
      <w:r w:rsidR="005F1555">
        <w:t>S</w:t>
      </w:r>
      <w:r w:rsidR="00486D51">
        <w:t xml:space="preserve"> DE TRANSPORT PNEUMATIQUE POUR LE </w:t>
      </w:r>
      <w:r>
        <w:t>GROUPEMENT HOSPITALIER DE TERRITOIRE « EST-HERAULT ET SUD-AVEYRON » (GHT EHSA)</w:t>
      </w:r>
    </w:p>
    <w:p w14:paraId="4F7277B2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_______________________________________________________________________</w:t>
      </w:r>
    </w:p>
    <w:p w14:paraId="7566CCAA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03C69045" w14:textId="77777777" w:rsidR="00180160" w:rsidRDefault="00180160" w:rsidP="00180467">
      <w:pPr>
        <w:pStyle w:val="Sansinterligne"/>
        <w:ind w:left="-851"/>
        <w:jc w:val="center"/>
        <w:rPr>
          <w:rFonts w:ascii="Comic Sans MS" w:hAnsi="Comic Sans MS"/>
          <w:b/>
          <w:sz w:val="32"/>
          <w:szCs w:val="32"/>
        </w:rPr>
        <w:sectPr w:rsidR="00180160" w:rsidSect="002D2781">
          <w:pgSz w:w="11906" w:h="16838"/>
          <w:pgMar w:top="142" w:right="1133" w:bottom="0" w:left="1417" w:header="708" w:footer="708" w:gutter="0"/>
          <w:cols w:space="708"/>
          <w:docGrid w:linePitch="360"/>
        </w:sectPr>
      </w:pPr>
    </w:p>
    <w:p w14:paraId="739959F1" w14:textId="77777777" w:rsidR="00111582" w:rsidRDefault="00111582" w:rsidP="0033027A">
      <w:pPr>
        <w:pStyle w:val="Sansinterligne"/>
        <w:ind w:left="-851"/>
        <w:jc w:val="center"/>
        <w:rPr>
          <w:rFonts w:ascii="Comic Sans MS" w:hAnsi="Comic Sans MS"/>
        </w:rPr>
      </w:pPr>
    </w:p>
    <w:p w14:paraId="5D1C5933" w14:textId="77777777" w:rsidR="0033027A" w:rsidRDefault="0033027A" w:rsidP="0033027A">
      <w:pPr>
        <w:pStyle w:val="Sansinterligne"/>
        <w:ind w:left="-851"/>
        <w:jc w:val="center"/>
        <w:rPr>
          <w:rFonts w:ascii="Comic Sans MS" w:hAnsi="Comic Sans M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2732"/>
        <w:gridCol w:w="692"/>
        <w:gridCol w:w="3443"/>
      </w:tblGrid>
      <w:tr w:rsidR="0033027A" w14:paraId="12335D45" w14:textId="77777777" w:rsidTr="00C06907">
        <w:trPr>
          <w:trHeight w:val="82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96F40A" w14:textId="77777777" w:rsidR="0033027A" w:rsidRDefault="0033027A" w:rsidP="00C06907">
            <w:pPr>
              <w:pStyle w:val="Default"/>
              <w:rPr>
                <w:rFonts w:ascii="Calibri,Bold" w:hAnsi="Calibri,Bold" w:cs="Calibri,Bold"/>
                <w:sz w:val="13"/>
                <w:szCs w:val="13"/>
              </w:rPr>
            </w:pPr>
            <w:r>
              <w:rPr>
                <w:rFonts w:ascii="Calibri,Bold" w:hAnsi="Calibri,Bold" w:cs="Calibri,Bold"/>
                <w:b/>
                <w:bCs/>
                <w:sz w:val="13"/>
                <w:szCs w:val="13"/>
              </w:rPr>
              <w:t xml:space="preserve">Sous ensemble ou organe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CD66E" w14:textId="77777777" w:rsidR="0033027A" w:rsidRDefault="0033027A" w:rsidP="00C06907">
            <w:pPr>
              <w:pStyle w:val="Default"/>
              <w:rPr>
                <w:rFonts w:ascii="Calibri,Bold" w:hAnsi="Calibri,Bold" w:cs="Calibri,Bold"/>
                <w:sz w:val="13"/>
                <w:szCs w:val="13"/>
              </w:rPr>
            </w:pPr>
            <w:r>
              <w:rPr>
                <w:rFonts w:ascii="Calibri,Bold" w:hAnsi="Calibri,Bold" w:cs="Calibri,Bold"/>
                <w:b/>
                <w:bCs/>
                <w:sz w:val="13"/>
                <w:szCs w:val="13"/>
              </w:rPr>
              <w:t xml:space="preserve">Postes principaux à vérifier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B4001" w14:textId="77777777" w:rsidR="0033027A" w:rsidRDefault="0033027A" w:rsidP="00C06907">
            <w:pPr>
              <w:pStyle w:val="Default"/>
              <w:jc w:val="center"/>
              <w:rPr>
                <w:rFonts w:ascii="Calibri,Bold" w:hAnsi="Calibri,Bold" w:cs="Calibri,Bold"/>
                <w:sz w:val="13"/>
                <w:szCs w:val="13"/>
              </w:rPr>
            </w:pPr>
            <w:r>
              <w:rPr>
                <w:rFonts w:ascii="Calibri,Bold" w:hAnsi="Calibri,Bold" w:cs="Calibri,Bold"/>
                <w:b/>
                <w:bCs/>
                <w:sz w:val="13"/>
                <w:szCs w:val="13"/>
              </w:rPr>
              <w:t xml:space="preserve">Contrôle 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364EB" w14:textId="77777777" w:rsidR="0033027A" w:rsidRDefault="0033027A" w:rsidP="00C06907">
            <w:pPr>
              <w:pStyle w:val="Default"/>
              <w:jc w:val="center"/>
              <w:rPr>
                <w:rFonts w:ascii="Calibri,Bold" w:hAnsi="Calibri,Bold" w:cs="Calibri,Bold"/>
                <w:sz w:val="13"/>
                <w:szCs w:val="13"/>
              </w:rPr>
            </w:pPr>
            <w:r>
              <w:rPr>
                <w:rFonts w:ascii="Calibri,Bold" w:hAnsi="Calibri,Bold" w:cs="Calibri,Bold"/>
                <w:b/>
                <w:bCs/>
                <w:sz w:val="13"/>
                <w:szCs w:val="13"/>
              </w:rPr>
              <w:t xml:space="preserve">Observations </w:t>
            </w:r>
          </w:p>
        </w:tc>
      </w:tr>
      <w:tr w:rsidR="0033027A" w14:paraId="7BA65BBA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DE7FF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Inverseurs d'air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0A09DC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étanchéité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E293029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97CD2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8BF9907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9EDCD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5C4956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visuel fixation mécanique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A5937F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8569C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1326FF0D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E9335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4C424726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Nettoyage et lubrification des parties mobiles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B0500D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BD4FE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4E19A13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3430E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00045C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Nettoyage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82C1E3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D0F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754F457B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E0BEE4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208118F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des cartes de commande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A9687F8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B19F3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43456E2E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98773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D3E4C13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des capteurs de position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F95424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D9763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418E774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A0C3E9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889C63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Tests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4342B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223EC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49BF2FC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743B5C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Turbines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81619A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Etanchéités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2E3F935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C4DA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358CA68C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C575EE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B49F0C4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auditive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EA69015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2394A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73681D3E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DE1A74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6A9CCED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Nettoyage des filtres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B277272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E4ACB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16F51BAD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6C902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CCA4ABC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visuel fixation mécanique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7A1F59F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8C11B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7B0172CD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380DB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6E3369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résistances de serrage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5B10674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18FAB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FC81B99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E20F5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2FB7F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moteur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6FC39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6E7D1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71FC683C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79680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Armoires de commande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B55EC7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des équipements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801CD8F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7DBE9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33C56DFB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7C9E4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6493906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Nettoyage des filtres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21D6522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DADE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3FC1E1F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901B6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63808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résistances de serrage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78E78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164FE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3DA328CD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1C476F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Postes de départ/réception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9ED1B54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fixation mécanique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83E5396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974CF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4E41AD7A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12733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529AA7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Nettoyage et lubrification des parties mobiles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7E6AE1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72209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BE5E6E1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A9050D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1733948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voyants de signalisation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D49EA2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6862A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4599BE73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D7159D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F64F3A4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entrainements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EE3989E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2CE87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81364DD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C1E77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5998928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moteurs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E2F99C5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B1D65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3E48AEF4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13C78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F498B55" w14:textId="5FDFD1AE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</w:t>
            </w:r>
            <w:r w:rsidR="0032628E">
              <w:rPr>
                <w:sz w:val="13"/>
                <w:szCs w:val="13"/>
              </w:rPr>
              <w:t>des fins</w:t>
            </w:r>
            <w:r>
              <w:rPr>
                <w:sz w:val="13"/>
                <w:szCs w:val="13"/>
              </w:rPr>
              <w:t xml:space="preserve"> de course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72F726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03A47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491924E0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C9578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1AED35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 la cellule de présence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AEF8E86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B6831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60C44ED9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86FA1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CCF4D8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loquet d'introduction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7DF00CD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E8580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CF3F7A5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1C262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25B047D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des résistances de serrage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8C815EA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D7810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47D16645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05C45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0890C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Réalisation d'essais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6843A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B6A15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03F6F1EF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4D3936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Zone d'inversion/Frein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898A5C7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clapets mécaniques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31CC95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4E6CC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3BFEB7DA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C1ECA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D25F15D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 la cellule d'inversion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A96FA6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D1EAD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21AE4F3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FFA57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3B4C5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 l'étanchéité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AC93F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77470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112769E5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E0635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Aiguillages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6D1077C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capteurs de position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C18C6A3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9239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25889FF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62A6B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D66158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contacts de passage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53A60B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5C5F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5DD31ED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B2B961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187E8B7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moteur/pignons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BA1EAA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73AF3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73F95AD6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12D09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70B9873C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Vérification des résistances de serrage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8860841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7580A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497FF946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1EB077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74648E48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visuel fixation mécanique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0B3642E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714A7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7AC6C57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ACB85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0AE8608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des étanchéités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258BD25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CFEEC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654E0D9C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51FD2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2897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Réalisation d'essais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F78D6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B79D7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264831A6" w14:textId="77777777" w:rsidTr="00C06907">
        <w:trPr>
          <w:trHeight w:val="91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6D1813" w14:textId="5A5F93B3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>Réseau</w:t>
            </w:r>
            <w:r w:rsidR="004C2438">
              <w:rPr>
                <w:sz w:val="12"/>
                <w:szCs w:val="12"/>
              </w:rPr>
              <w:t xml:space="preserve">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A417B27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Mesure du débit d’air au niveau des stations du laboratoire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1E5085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3F7DA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5FB1AB4C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583C6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PC de supervision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BD0DEE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Dépoussiérage/nettoyage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CC5CD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2AE32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32E63838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57B78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735E83E8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 l'archivage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BF748E8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495DE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085B2DCE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079CA0" w14:textId="77777777" w:rsidR="0033027A" w:rsidRPr="008F1EB1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08FA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de l'historique des pannes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2BD60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7D3F5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7E1A4282" w14:textId="77777777" w:rsidTr="00C06907">
        <w:trPr>
          <w:trHeight w:val="91"/>
        </w:trPr>
        <w:tc>
          <w:tcPr>
            <w:tcW w:w="21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F8FC79" w14:textId="77777777" w:rsidR="0033027A" w:rsidRPr="008F1EB1" w:rsidRDefault="0033027A" w:rsidP="00C06907">
            <w:pPr>
              <w:pStyle w:val="Default"/>
              <w:rPr>
                <w:sz w:val="12"/>
                <w:szCs w:val="12"/>
              </w:rPr>
            </w:pPr>
            <w:r w:rsidRPr="008F1EB1">
              <w:rPr>
                <w:sz w:val="12"/>
                <w:szCs w:val="12"/>
              </w:rPr>
              <w:t xml:space="preserve">Tube de ligne </w:t>
            </w:r>
          </w:p>
        </w:tc>
        <w:tc>
          <w:tcPr>
            <w:tcW w:w="27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6FA701E" w14:textId="77777777" w:rsidR="0033027A" w:rsidRDefault="003052A3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Contrôle</w:t>
            </w:r>
            <w:r w:rsidR="0033027A">
              <w:rPr>
                <w:sz w:val="13"/>
                <w:szCs w:val="13"/>
              </w:rPr>
              <w:t xml:space="preserve"> visuel du supportage 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AC17A6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41298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6EBAF3E2" w14:textId="77777777" w:rsidTr="00C06907">
        <w:trPr>
          <w:trHeight w:val="93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667A4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972E68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Contrôle visuel assemblage/collage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01BA3A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23B54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33027A" w14:paraId="0E9E5431" w14:textId="77777777" w:rsidTr="00C06907">
        <w:trPr>
          <w:trHeight w:val="85"/>
        </w:trPr>
        <w:tc>
          <w:tcPr>
            <w:tcW w:w="21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B145F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B95050" w14:textId="77777777" w:rsidR="0033027A" w:rsidRDefault="0033027A" w:rsidP="00C06907">
            <w:pPr>
              <w:pStyle w:val="Defaul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Réalisation d'essais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AD1B2" w14:textId="77777777" w:rsidR="0033027A" w:rsidRDefault="0033027A" w:rsidP="00C0690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B8230" w14:textId="77777777" w:rsidR="0033027A" w:rsidRDefault="0033027A" w:rsidP="00C0690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</w:tbl>
    <w:p w14:paraId="6B108CBA" w14:textId="77777777" w:rsidR="0033027A" w:rsidRDefault="0033027A" w:rsidP="0033027A"/>
    <w:p w14:paraId="74F3ACDC" w14:textId="77777777" w:rsidR="0033027A" w:rsidRDefault="0033027A" w:rsidP="0033027A">
      <w:pPr>
        <w:pStyle w:val="Sansinterligne"/>
        <w:ind w:left="-851"/>
        <w:jc w:val="center"/>
        <w:rPr>
          <w:rFonts w:ascii="Comic Sans MS" w:hAnsi="Comic Sans MS"/>
        </w:rPr>
      </w:pPr>
    </w:p>
    <w:p w14:paraId="433B6656" w14:textId="77777777" w:rsidR="0033027A" w:rsidRPr="003811E8" w:rsidRDefault="0033027A" w:rsidP="0033027A">
      <w:pPr>
        <w:pStyle w:val="Sansinterligne"/>
        <w:ind w:left="-851"/>
        <w:jc w:val="center"/>
        <w:rPr>
          <w:rFonts w:ascii="Comic Sans MS" w:hAnsi="Comic Sans MS"/>
        </w:rPr>
      </w:pPr>
    </w:p>
    <w:sectPr w:rsidR="0033027A" w:rsidRPr="003811E8" w:rsidSect="002D2781">
      <w:pgSz w:w="11906" w:h="16838"/>
      <w:pgMar w:top="142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22C"/>
    <w:rsid w:val="00022FF2"/>
    <w:rsid w:val="000D2B63"/>
    <w:rsid w:val="00111582"/>
    <w:rsid w:val="00180160"/>
    <w:rsid w:val="00180467"/>
    <w:rsid w:val="001E1696"/>
    <w:rsid w:val="002508C0"/>
    <w:rsid w:val="002A085B"/>
    <w:rsid w:val="002C0618"/>
    <w:rsid w:val="002D2781"/>
    <w:rsid w:val="002E2B99"/>
    <w:rsid w:val="003052A3"/>
    <w:rsid w:val="0032628E"/>
    <w:rsid w:val="00326627"/>
    <w:rsid w:val="0033027A"/>
    <w:rsid w:val="00364271"/>
    <w:rsid w:val="003811E8"/>
    <w:rsid w:val="003A16E6"/>
    <w:rsid w:val="003B0099"/>
    <w:rsid w:val="0040122C"/>
    <w:rsid w:val="004818EE"/>
    <w:rsid w:val="00486D51"/>
    <w:rsid w:val="004C2438"/>
    <w:rsid w:val="0050294C"/>
    <w:rsid w:val="005463E6"/>
    <w:rsid w:val="005F1555"/>
    <w:rsid w:val="006D0A32"/>
    <w:rsid w:val="006F3A23"/>
    <w:rsid w:val="006F65E9"/>
    <w:rsid w:val="007422EE"/>
    <w:rsid w:val="00757ADF"/>
    <w:rsid w:val="007E70A9"/>
    <w:rsid w:val="00816E1A"/>
    <w:rsid w:val="0084400B"/>
    <w:rsid w:val="0086348C"/>
    <w:rsid w:val="00876B2B"/>
    <w:rsid w:val="008F1EB1"/>
    <w:rsid w:val="008F53F5"/>
    <w:rsid w:val="009049C2"/>
    <w:rsid w:val="0099290F"/>
    <w:rsid w:val="009C0F88"/>
    <w:rsid w:val="00A13794"/>
    <w:rsid w:val="00AB2DB1"/>
    <w:rsid w:val="00B76575"/>
    <w:rsid w:val="00BA4221"/>
    <w:rsid w:val="00C3349B"/>
    <w:rsid w:val="00D40AC1"/>
    <w:rsid w:val="00DF6297"/>
    <w:rsid w:val="00E07777"/>
    <w:rsid w:val="00E41198"/>
    <w:rsid w:val="00E64F7F"/>
    <w:rsid w:val="00EA6401"/>
    <w:rsid w:val="00F22B61"/>
    <w:rsid w:val="00F426C5"/>
    <w:rsid w:val="00F75F25"/>
    <w:rsid w:val="00FA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EB737"/>
  <w15:chartTrackingRefBased/>
  <w15:docId w15:val="{DC2EC532-D612-41C6-9F22-A67C4CCA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8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0122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401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63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348C"/>
    <w:rPr>
      <w:rFonts w:ascii="Segoe UI" w:hAnsi="Segoe UI" w:cs="Segoe UI"/>
      <w:sz w:val="18"/>
      <w:szCs w:val="18"/>
    </w:rPr>
  </w:style>
  <w:style w:type="paragraph" w:customStyle="1" w:styleId="RedTitre1">
    <w:name w:val="RedTitre1"/>
    <w:basedOn w:val="Normal"/>
    <w:rsid w:val="00180160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customStyle="1" w:styleId="Default">
    <w:name w:val="Default"/>
    <w:rsid w:val="003302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F1E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F1EB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F1EB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1E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1E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D601B-72A1-4A1A-88C1-C3DD1D4D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FRANCK</dc:creator>
  <cp:keywords/>
  <dc:description/>
  <cp:lastModifiedBy>MATHIS SOPHIE</cp:lastModifiedBy>
  <cp:revision>27</cp:revision>
  <cp:lastPrinted>2018-07-18T14:50:00Z</cp:lastPrinted>
  <dcterms:created xsi:type="dcterms:W3CDTF">2017-07-10T08:18:00Z</dcterms:created>
  <dcterms:modified xsi:type="dcterms:W3CDTF">2025-10-02T14:22:00Z</dcterms:modified>
</cp:coreProperties>
</file>